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E5" w:rsidRDefault="005F5D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PREMESSA </w:t>
      </w:r>
    </w:p>
    <w:p w:rsidR="005F5DE5" w:rsidRDefault="005F5DE5">
      <w:pPr>
        <w:rPr>
          <w:rFonts w:ascii="Arial" w:hAnsi="Arial" w:cs="Arial"/>
          <w:sz w:val="32"/>
          <w:szCs w:val="32"/>
        </w:rPr>
      </w:pPr>
    </w:p>
    <w:p w:rsidR="005F5DE5" w:rsidRDefault="005F5DE5">
      <w:pPr>
        <w:rPr>
          <w:rFonts w:ascii="Arial" w:hAnsi="Arial" w:cs="Arial"/>
          <w:sz w:val="32"/>
          <w:szCs w:val="32"/>
        </w:rPr>
      </w:pPr>
    </w:p>
    <w:p w:rsidR="00D95D16" w:rsidRDefault="005F5DE5">
      <w:pPr>
        <w:rPr>
          <w:rFonts w:ascii="Arial" w:hAnsi="Arial" w:cs="Arial"/>
          <w:sz w:val="32"/>
          <w:szCs w:val="32"/>
        </w:rPr>
      </w:pPr>
      <w:r w:rsidRPr="005F5DE5">
        <w:rPr>
          <w:rFonts w:ascii="Arial" w:hAnsi="Arial" w:cs="Arial"/>
          <w:sz w:val="32"/>
          <w:szCs w:val="32"/>
        </w:rPr>
        <w:t xml:space="preserve">La cartella contiene i testi che fungeranno da “input” in sede di colloquio per l’esame orale. </w:t>
      </w:r>
    </w:p>
    <w:p w:rsidR="008A0F88" w:rsidRPr="005F5DE5" w:rsidRDefault="008A0F8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suddivisione per discipline è avvenuta per comodità, ma sappiamo che i temi trattati sono spunto di riflessione multi-disciplinare.</w:t>
      </w:r>
    </w:p>
    <w:p w:rsidR="005F5DE5" w:rsidRPr="005F5DE5" w:rsidRDefault="005F5DE5">
      <w:pPr>
        <w:rPr>
          <w:rFonts w:ascii="Arial" w:hAnsi="Arial" w:cs="Arial"/>
          <w:sz w:val="32"/>
          <w:szCs w:val="32"/>
        </w:rPr>
      </w:pPr>
      <w:r w:rsidRPr="005F5DE5">
        <w:rPr>
          <w:rFonts w:ascii="Arial" w:hAnsi="Arial" w:cs="Arial"/>
          <w:sz w:val="32"/>
          <w:szCs w:val="32"/>
        </w:rPr>
        <w:t xml:space="preserve">Ho raccolto quanto pervenutomi finora con lo scopo di confrontarci sulla nuova modalità dell’esame orale. </w:t>
      </w:r>
    </w:p>
    <w:p w:rsidR="005F5DE5" w:rsidRDefault="005F5DE5">
      <w:pPr>
        <w:rPr>
          <w:rFonts w:ascii="Arial" w:hAnsi="Arial" w:cs="Arial"/>
          <w:sz w:val="32"/>
          <w:szCs w:val="32"/>
        </w:rPr>
      </w:pPr>
      <w:r w:rsidRPr="005F5DE5">
        <w:rPr>
          <w:rFonts w:ascii="Arial" w:hAnsi="Arial" w:cs="Arial"/>
          <w:sz w:val="32"/>
          <w:szCs w:val="32"/>
        </w:rPr>
        <w:t xml:space="preserve">Ogni scuola ha scelto in base alle esigenze didattiche dei propri alunni. </w:t>
      </w:r>
    </w:p>
    <w:p w:rsidR="005F5DE5" w:rsidRDefault="005F5DE5">
      <w:pPr>
        <w:rPr>
          <w:rFonts w:ascii="Arial" w:hAnsi="Arial" w:cs="Arial"/>
          <w:sz w:val="32"/>
          <w:szCs w:val="32"/>
        </w:rPr>
      </w:pPr>
    </w:p>
    <w:p w:rsidR="005F5DE5" w:rsidRPr="005F5DE5" w:rsidRDefault="005F5DE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Laura </w:t>
      </w:r>
      <w:proofErr w:type="spellStart"/>
      <w:r>
        <w:rPr>
          <w:rFonts w:ascii="Arial" w:hAnsi="Arial" w:cs="Arial"/>
          <w:sz w:val="32"/>
          <w:szCs w:val="32"/>
        </w:rPr>
        <w:t>Baruffaldi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sectPr w:rsidR="005F5DE5" w:rsidRPr="005F5DE5" w:rsidSect="00D95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F5DE5"/>
    <w:rsid w:val="000C690A"/>
    <w:rsid w:val="005F5DE5"/>
    <w:rsid w:val="008A0F88"/>
    <w:rsid w:val="00D9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baruffaldi</dc:creator>
  <cp:keywords/>
  <dc:description/>
  <cp:lastModifiedBy>laura baruffaldi</cp:lastModifiedBy>
  <cp:revision>5</cp:revision>
  <dcterms:created xsi:type="dcterms:W3CDTF">2019-06-02T21:11:00Z</dcterms:created>
  <dcterms:modified xsi:type="dcterms:W3CDTF">2019-06-02T21:17:00Z</dcterms:modified>
</cp:coreProperties>
</file>